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E54" w:rsidRDefault="009F7204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32"/>
          <w:szCs w:val="32"/>
          <w:lang w:bidi="ar"/>
        </w:rPr>
        <w:t>地理科学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学院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2024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年秋季</w:t>
      </w:r>
    </w:p>
    <w:p w:rsidR="00A43E54" w:rsidRDefault="009F7204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研究生</w:t>
      </w:r>
      <w:r>
        <w:rPr>
          <w:rFonts w:ascii="Times New Roman" w:eastAsia="宋体" w:hAnsi="Times New Roman" w:cs="Times New Roman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A43E54" w:rsidRDefault="009F7204">
      <w:pPr>
        <w:ind w:firstLineChars="300" w:firstLine="630"/>
        <w:jc w:val="lef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szCs w:val="21"/>
        </w:rPr>
        <w:t>本学院根据</w:t>
      </w:r>
      <w:r>
        <w:rPr>
          <w:rFonts w:ascii="Times New Roman" w:hAnsi="Times New Roman" w:cs="Times New Roman"/>
          <w:szCs w:val="21"/>
        </w:rPr>
        <w:t>2024-2025-1</w:t>
      </w:r>
      <w:r>
        <w:rPr>
          <w:rFonts w:ascii="Times New Roman" w:hAnsi="Times New Roman" w:cs="Times New Roman"/>
          <w:szCs w:val="21"/>
        </w:rPr>
        <w:t>学期教学任务，由</w:t>
      </w:r>
      <w:r>
        <w:rPr>
          <w:rFonts w:ascii="Times New Roman" w:hAnsi="Times New Roman" w:cs="Times New Roman"/>
          <w:szCs w:val="21"/>
        </w:rPr>
        <w:t>学科负责人、</w:t>
      </w:r>
      <w:r>
        <w:rPr>
          <w:rFonts w:ascii="Times New Roman" w:hAnsi="Times New Roman" w:cs="Times New Roman"/>
          <w:szCs w:val="21"/>
        </w:rPr>
        <w:t>课程负责人、任课教师根据</w:t>
      </w:r>
      <w:r>
        <w:rPr>
          <w:rFonts w:ascii="Times New Roman" w:hAnsi="Times New Roman" w:cs="Times New Roman"/>
          <w:kern w:val="0"/>
          <w:szCs w:val="21"/>
        </w:rPr>
        <w:t>《已出版马工程重点教材目录》以及相关出版社提供的教材目录推荐备选</w:t>
      </w:r>
      <w:r>
        <w:rPr>
          <w:rFonts w:ascii="Times New Roman" w:hAnsi="Times New Roman" w:cs="Times New Roman"/>
          <w:szCs w:val="21"/>
        </w:rPr>
        <w:t>教材。学院成立教材选用</w:t>
      </w:r>
      <w:r>
        <w:rPr>
          <w:rFonts w:ascii="Times New Roman" w:hAnsi="Times New Roman" w:cs="Times New Roman"/>
          <w:szCs w:val="21"/>
        </w:rPr>
        <w:t>审议小组</w:t>
      </w:r>
      <w:r>
        <w:rPr>
          <w:rFonts w:ascii="Times New Roman" w:hAnsi="Times New Roman" w:cs="Times New Roman"/>
          <w:szCs w:val="21"/>
        </w:rPr>
        <w:t>，组织</w:t>
      </w:r>
      <w:r>
        <w:rPr>
          <w:rFonts w:ascii="Times New Roman" w:hAnsi="Times New Roman" w:cs="Times New Roman"/>
          <w:szCs w:val="21"/>
        </w:rPr>
        <w:t>2024</w:t>
      </w:r>
      <w:r>
        <w:rPr>
          <w:rFonts w:ascii="Times New Roman" w:hAnsi="Times New Roman" w:cs="Times New Roman"/>
          <w:szCs w:val="21"/>
        </w:rPr>
        <w:t>年秋季教材选用工作，组织专家通读备选教材，召开教材选用审议会。现将审议结果提交学校审议。</w:t>
      </w:r>
    </w:p>
    <w:p w:rsidR="00A43E54" w:rsidRDefault="009F7204">
      <w:pPr>
        <w:ind w:firstLineChars="200" w:firstLine="562"/>
        <w:jc w:val="lef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A43E54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入选学院教材</w:t>
            </w:r>
            <w:proofErr w:type="gramStart"/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库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  <w:proofErr w:type="gramEnd"/>
          </w:p>
        </w:tc>
      </w:tr>
      <w:tr w:rsidR="00A43E54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A43E54" w:rsidRDefault="009F7204">
      <w:pPr>
        <w:ind w:firstLineChars="200" w:firstLine="422"/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Cs w:val="21"/>
          <w:lang w:bidi="ar"/>
        </w:rPr>
        <w:t>注：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1.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为保证数据准确性，多行重复的教材只计一行。</w:t>
      </w:r>
    </w:p>
    <w:p w:rsidR="00A43E54" w:rsidRDefault="009F7204">
      <w:pPr>
        <w:ind w:firstLineChars="400" w:firstLine="840"/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2.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选新：出版时间为近三年的教材；</w:t>
      </w:r>
    </w:p>
    <w:p w:rsidR="00A43E54" w:rsidRDefault="009F7204">
      <w:pPr>
        <w:ind w:firstLineChars="400" w:firstLine="840"/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</w:pP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3.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选优：有教材规划名称或获奖情况的教材，两者皆无的教材不属于选优。</w:t>
      </w:r>
    </w:p>
    <w:p w:rsidR="00A43E54" w:rsidRDefault="009F7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4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.</w:t>
      </w:r>
      <w:r>
        <w:rPr>
          <w:rFonts w:ascii="Times New Roman" w:hAnsi="Times New Roman" w:cs="Times New Roman"/>
        </w:rPr>
        <w:t>入选学院教材库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入选学院教材库的</w:t>
      </w:r>
      <w:r>
        <w:rPr>
          <w:rFonts w:ascii="Times New Roman" w:hAnsi="Times New Roman" w:cs="Times New Roman"/>
        </w:rPr>
        <w:t>教材</w:t>
      </w:r>
      <w:r>
        <w:rPr>
          <w:rFonts w:ascii="Times New Roman" w:hAnsi="Times New Roman" w:cs="Times New Roman"/>
        </w:rPr>
        <w:t>须具有代表性</w:t>
      </w:r>
      <w:r>
        <w:rPr>
          <w:rFonts w:ascii="Times New Roman" w:hAnsi="Times New Roman" w:cs="Times New Roman"/>
        </w:rPr>
        <w:t>。</w:t>
      </w:r>
    </w:p>
    <w:p w:rsidR="00A43E54" w:rsidRDefault="009F7204">
      <w:pPr>
        <w:ind w:firstLineChars="200" w:firstLine="562"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339"/>
        <w:gridCol w:w="1071"/>
        <w:gridCol w:w="2331"/>
      </w:tblGrid>
      <w:tr w:rsidR="00A43E5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A43E5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若有未通过，请更换审查通过教材。</w:t>
            </w:r>
          </w:p>
        </w:tc>
      </w:tr>
      <w:tr w:rsidR="00A43E54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表说明</w:t>
            </w:r>
            <w:proofErr w:type="gramEnd"/>
          </w:p>
        </w:tc>
      </w:tr>
      <w:tr w:rsidR="00A43E5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A43E5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A43E5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A43E54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否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A43E54" w:rsidRDefault="009F7204">
      <w:pPr>
        <w:ind w:firstLineChars="200" w:firstLine="48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lang w:bidi="ar"/>
        </w:rPr>
        <w:t>注：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审议结果填写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“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是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”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或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“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否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”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  <w:lang w:bidi="ar"/>
        </w:rPr>
        <w:t>。</w:t>
      </w:r>
    </w:p>
    <w:p w:rsidR="00A43E54" w:rsidRDefault="009F7204">
      <w:pPr>
        <w:ind w:firstLineChars="200" w:firstLine="562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  <w:lang w:bidi="ar"/>
        </w:rPr>
        <w:t>附表样式</w:t>
      </w:r>
    </w:p>
    <w:p w:rsidR="00A43E54" w:rsidRDefault="00A43E54">
      <w:pPr>
        <w:ind w:firstLineChars="200" w:firstLine="420"/>
        <w:rPr>
          <w:rFonts w:ascii="Times New Roman" w:hAnsi="Times New Roman" w:cs="Times New Roman"/>
          <w:szCs w:val="21"/>
        </w:rPr>
      </w:pPr>
    </w:p>
    <w:p w:rsidR="00A43E54" w:rsidRDefault="009F7204">
      <w:pPr>
        <w:ind w:firstLineChars="200" w:firstLine="420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szCs w:val="21"/>
        </w:rPr>
        <w:t>（五）</w:t>
      </w:r>
      <w:r>
        <w:rPr>
          <w:rFonts w:ascii="Times New Roman" w:hAnsi="Times New Roman" w:cs="Times New Roman"/>
          <w:szCs w:val="21"/>
        </w:rPr>
        <w:t>2024</w:t>
      </w:r>
      <w:r>
        <w:rPr>
          <w:rFonts w:ascii="Times New Roman" w:hAnsi="Times New Roman" w:cs="Times New Roman"/>
          <w:szCs w:val="21"/>
        </w:rPr>
        <w:t>年秋季开课课程不订教材情况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12"/>
        <w:gridCol w:w="2193"/>
        <w:gridCol w:w="1860"/>
        <w:gridCol w:w="1860"/>
      </w:tblGrid>
      <w:tr w:rsidR="00A43E54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A43E54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236215009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地理学理论与方法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使用自编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PPT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和参考各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类最新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24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学科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地理专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硕</w:t>
            </w:r>
          </w:p>
        </w:tc>
      </w:tr>
      <w:tr w:rsidR="00A43E54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236215011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地理学学科前沿专题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使用自编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PPT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和参考各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类最新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24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学科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地理专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硕</w:t>
            </w:r>
          </w:p>
        </w:tc>
      </w:tr>
      <w:tr w:rsidR="00A43E54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236215059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资源与环境理论与方法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使用自编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PPT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和参考各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类最新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24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资源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环境专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硕</w:t>
            </w:r>
          </w:p>
        </w:tc>
      </w:tr>
      <w:tr w:rsidR="00A43E54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236215019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工程案例（校企联合课程）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使用自编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PPT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和参考各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类最新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24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资源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环境专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硕</w:t>
            </w:r>
          </w:p>
        </w:tc>
      </w:tr>
      <w:tr w:rsidR="00A43E54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236215004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测绘工程进展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使用自编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PPT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和参考各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类最新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24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资源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环境专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硕</w:t>
            </w:r>
          </w:p>
        </w:tc>
      </w:tr>
      <w:tr w:rsidR="00A43E54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Arial" w:eastAsia="等线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  <w:lang w:bidi="ar"/>
              </w:rPr>
              <w:t>236215024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环境反应工程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涉及多个内容，无适合教材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使用自编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PPT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和参考各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类最新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文献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3E54" w:rsidRDefault="009F720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24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资源</w:t>
            </w:r>
            <w:proofErr w:type="gramStart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环境专</w:t>
            </w:r>
            <w:proofErr w:type="gramEnd"/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硕</w:t>
            </w:r>
          </w:p>
        </w:tc>
      </w:tr>
    </w:tbl>
    <w:p w:rsidR="00A43E54" w:rsidRDefault="00A43E54">
      <w:pPr>
        <w:ind w:firstLineChars="200" w:firstLine="420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 w:rsidR="00A4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204" w:rsidRDefault="009F7204" w:rsidP="00366BBF">
      <w:r>
        <w:separator/>
      </w:r>
    </w:p>
  </w:endnote>
  <w:endnote w:type="continuationSeparator" w:id="0">
    <w:p w:rsidR="009F7204" w:rsidRDefault="009F7204" w:rsidP="0036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204" w:rsidRDefault="009F7204" w:rsidP="00366BBF">
      <w:r>
        <w:separator/>
      </w:r>
    </w:p>
  </w:footnote>
  <w:footnote w:type="continuationSeparator" w:id="0">
    <w:p w:rsidR="009F7204" w:rsidRDefault="009F7204" w:rsidP="0036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4NDgyY2JiODI0ODRlY2JiNWRlMTAxYzZkMTNiMjIifQ=="/>
  </w:docVars>
  <w:rsids>
    <w:rsidRoot w:val="19182581"/>
    <w:rsid w:val="000F5D20"/>
    <w:rsid w:val="00164C6D"/>
    <w:rsid w:val="002F2481"/>
    <w:rsid w:val="00302617"/>
    <w:rsid w:val="00366BBF"/>
    <w:rsid w:val="003C022D"/>
    <w:rsid w:val="004C2194"/>
    <w:rsid w:val="005E3BE8"/>
    <w:rsid w:val="0062677B"/>
    <w:rsid w:val="008500D1"/>
    <w:rsid w:val="008E4BA8"/>
    <w:rsid w:val="00913208"/>
    <w:rsid w:val="009F7204"/>
    <w:rsid w:val="00A43E54"/>
    <w:rsid w:val="00BF35E3"/>
    <w:rsid w:val="00CC2593"/>
    <w:rsid w:val="00FE38FF"/>
    <w:rsid w:val="03303E21"/>
    <w:rsid w:val="07354800"/>
    <w:rsid w:val="07BE4386"/>
    <w:rsid w:val="0A0B431D"/>
    <w:rsid w:val="0BA6411D"/>
    <w:rsid w:val="11921C85"/>
    <w:rsid w:val="185006F1"/>
    <w:rsid w:val="18987F32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5891FD0"/>
    <w:rsid w:val="468C584A"/>
    <w:rsid w:val="46A6280B"/>
    <w:rsid w:val="47FD5FB7"/>
    <w:rsid w:val="4E1F5136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39F7EF-0056-48CE-A80D-4CFE6356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13</cp:revision>
  <cp:lastPrinted>2023-11-29T06:50:00Z</cp:lastPrinted>
  <dcterms:created xsi:type="dcterms:W3CDTF">2020-05-23T09:06:00Z</dcterms:created>
  <dcterms:modified xsi:type="dcterms:W3CDTF">2024-06-03T07:12:00Z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EC7601318ED746EEBED0B78974E7AB86_13</vt:lpwstr>
  </property>
</Properties>
</file>